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E96028" w:rsidP="00B04E44" w14:paraId="38FA16FF" w14:textId="6CD0D784">
      <w:pPr>
        <w:jc w:val="right"/>
        <w:rPr>
          <w:sz w:val="25"/>
          <w:szCs w:val="25"/>
        </w:rPr>
      </w:pPr>
      <w:r w:rsidRPr="00E96028">
        <w:rPr>
          <w:sz w:val="25"/>
          <w:szCs w:val="25"/>
        </w:rPr>
        <w:t>Дело № 5-</w:t>
      </w:r>
      <w:r w:rsidR="008B6103">
        <w:rPr>
          <w:sz w:val="25"/>
          <w:szCs w:val="25"/>
        </w:rPr>
        <w:t>88</w:t>
      </w:r>
      <w:r w:rsidR="000D55A3">
        <w:rPr>
          <w:sz w:val="25"/>
          <w:szCs w:val="25"/>
        </w:rPr>
        <w:t>8</w:t>
      </w:r>
      <w:r w:rsidRPr="00E96028">
        <w:rPr>
          <w:sz w:val="25"/>
          <w:szCs w:val="25"/>
        </w:rPr>
        <w:t>-200</w:t>
      </w:r>
      <w:r w:rsidR="008B6103">
        <w:rPr>
          <w:sz w:val="25"/>
          <w:szCs w:val="25"/>
        </w:rPr>
        <w:t>5</w:t>
      </w:r>
      <w:r w:rsidRPr="00E96028">
        <w:rPr>
          <w:sz w:val="25"/>
          <w:szCs w:val="25"/>
        </w:rPr>
        <w:t>/202</w:t>
      </w:r>
      <w:r w:rsidRPr="00E96028" w:rsidR="006A20EE">
        <w:rPr>
          <w:sz w:val="25"/>
          <w:szCs w:val="25"/>
        </w:rPr>
        <w:t>4</w:t>
      </w:r>
    </w:p>
    <w:p w:rsidR="00B04E44" w:rsidRPr="00E96028" w:rsidP="00B04E44" w14:paraId="6D510AF4" w14:textId="77777777">
      <w:pPr>
        <w:pStyle w:val="Title"/>
        <w:rPr>
          <w:b w:val="0"/>
          <w:sz w:val="25"/>
          <w:szCs w:val="25"/>
        </w:rPr>
      </w:pPr>
      <w:r w:rsidRPr="00E96028">
        <w:rPr>
          <w:b w:val="0"/>
          <w:sz w:val="25"/>
          <w:szCs w:val="25"/>
        </w:rPr>
        <w:t>ПОСТАНОВЛЕНИЕ</w:t>
      </w:r>
    </w:p>
    <w:p w:rsidR="00B04E44" w:rsidRPr="00E96028" w:rsidP="00B04E44" w14:paraId="591E1612" w14:textId="77777777">
      <w:pPr>
        <w:pStyle w:val="Title"/>
        <w:rPr>
          <w:b w:val="0"/>
          <w:sz w:val="25"/>
          <w:szCs w:val="25"/>
          <w:lang w:val="ru-RU"/>
        </w:rPr>
      </w:pPr>
      <w:r w:rsidRPr="00E96028">
        <w:rPr>
          <w:b w:val="0"/>
          <w:sz w:val="25"/>
          <w:szCs w:val="25"/>
          <w:lang w:val="ru-RU"/>
        </w:rPr>
        <w:t xml:space="preserve"> об административном правонарушении</w:t>
      </w:r>
    </w:p>
    <w:p w:rsidR="00B04E44" w:rsidP="00B04E44" w14:paraId="72418BE0" w14:textId="632F2CDE">
      <w:pPr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 «</w:t>
      </w:r>
      <w:r w:rsidRPr="00E96028" w:rsidR="00436765">
        <w:rPr>
          <w:sz w:val="25"/>
          <w:szCs w:val="25"/>
        </w:rPr>
        <w:t>12</w:t>
      </w:r>
      <w:r w:rsidRPr="00E96028">
        <w:rPr>
          <w:sz w:val="25"/>
          <w:szCs w:val="25"/>
        </w:rPr>
        <w:t xml:space="preserve">» </w:t>
      </w:r>
      <w:r w:rsidRPr="00E96028" w:rsidR="00436765">
        <w:rPr>
          <w:sz w:val="25"/>
          <w:szCs w:val="25"/>
        </w:rPr>
        <w:t>сентябр</w:t>
      </w:r>
      <w:r w:rsidRPr="00E96028">
        <w:rPr>
          <w:sz w:val="25"/>
          <w:szCs w:val="25"/>
        </w:rPr>
        <w:t>я 202</w:t>
      </w:r>
      <w:r w:rsidRPr="00E96028" w:rsidR="006A20EE">
        <w:rPr>
          <w:sz w:val="25"/>
          <w:szCs w:val="25"/>
        </w:rPr>
        <w:t>4</w:t>
      </w:r>
      <w:r w:rsidRPr="00E96028">
        <w:rPr>
          <w:sz w:val="25"/>
          <w:szCs w:val="25"/>
        </w:rPr>
        <w:t xml:space="preserve"> года                                                                                         г. Нефтеюганск</w:t>
      </w:r>
    </w:p>
    <w:p w:rsidR="00E96028" w:rsidRPr="00E96028" w:rsidP="00B04E44" w14:paraId="11E81B51" w14:textId="77777777">
      <w:pPr>
        <w:jc w:val="both"/>
        <w:rPr>
          <w:sz w:val="25"/>
          <w:szCs w:val="25"/>
        </w:rPr>
      </w:pPr>
    </w:p>
    <w:p w:rsidR="00B04E44" w:rsidRPr="00E96028" w:rsidP="00B04E44" w14:paraId="2F531600" w14:textId="7CBD5121">
      <w:pPr>
        <w:ind w:firstLine="720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Мировой судья судебного участка № 5 Нефтеюганского</w:t>
      </w:r>
      <w:r w:rsidRPr="00E96028">
        <w:rPr>
          <w:sz w:val="25"/>
          <w:szCs w:val="25"/>
        </w:rPr>
        <w:t xml:space="preserve"> судебного района ХМАО-Югры Р.В. Голованюк, </w:t>
      </w:r>
    </w:p>
    <w:p w:rsidR="00B04E44" w:rsidRPr="00E96028" w:rsidP="00B04E44" w14:paraId="217FBB4B" w14:textId="77777777">
      <w:pPr>
        <w:ind w:firstLine="708"/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</w:t>
      </w:r>
    </w:p>
    <w:p w:rsidR="00B04E44" w:rsidP="00B04E44" w14:paraId="3C40F60D" w14:textId="657D21CA">
      <w:pPr>
        <w:pStyle w:val="BodyText"/>
        <w:tabs>
          <w:tab w:val="left" w:pos="567"/>
        </w:tabs>
        <w:rPr>
          <w:sz w:val="25"/>
          <w:szCs w:val="25"/>
        </w:rPr>
      </w:pPr>
      <w:r w:rsidRPr="00E96028">
        <w:rPr>
          <w:sz w:val="25"/>
          <w:szCs w:val="25"/>
        </w:rPr>
        <w:tab/>
      </w:r>
      <w:r w:rsidR="005B2DCD">
        <w:rPr>
          <w:sz w:val="25"/>
          <w:szCs w:val="25"/>
        </w:rPr>
        <w:t xml:space="preserve"> </w:t>
      </w:r>
      <w:r w:rsidR="000D55A3">
        <w:rPr>
          <w:sz w:val="25"/>
          <w:szCs w:val="25"/>
        </w:rPr>
        <w:t>президента</w:t>
      </w:r>
      <w:r w:rsidR="00DA6176">
        <w:rPr>
          <w:sz w:val="25"/>
          <w:szCs w:val="25"/>
        </w:rPr>
        <w:t xml:space="preserve"> </w:t>
      </w:r>
      <w:r w:rsidR="000D55A3">
        <w:rPr>
          <w:sz w:val="25"/>
          <w:szCs w:val="25"/>
        </w:rPr>
        <w:t xml:space="preserve">ФСС ЗНИА </w:t>
      </w:r>
      <w:r w:rsidR="00DA6176">
        <w:rPr>
          <w:sz w:val="25"/>
          <w:szCs w:val="25"/>
        </w:rPr>
        <w:t>«</w:t>
      </w:r>
      <w:r>
        <w:rPr>
          <w:sz w:val="25"/>
          <w:szCs w:val="25"/>
        </w:rPr>
        <w:t>***</w:t>
      </w:r>
      <w:r w:rsidR="00DA6176">
        <w:rPr>
          <w:sz w:val="25"/>
          <w:szCs w:val="25"/>
        </w:rPr>
        <w:t xml:space="preserve">» </w:t>
      </w:r>
      <w:r w:rsidR="000D55A3">
        <w:rPr>
          <w:sz w:val="25"/>
          <w:szCs w:val="25"/>
        </w:rPr>
        <w:t xml:space="preserve">Кобылкина </w:t>
      </w:r>
      <w:r>
        <w:rPr>
          <w:sz w:val="25"/>
          <w:szCs w:val="25"/>
        </w:rPr>
        <w:t>ВН</w:t>
      </w:r>
      <w:r w:rsidRPr="00E96028" w:rsidR="006A20EE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E96028" w:rsidR="006A20EE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***</w:t>
      </w:r>
      <w:r w:rsidRPr="00E96028" w:rsidR="006A20EE">
        <w:rPr>
          <w:sz w:val="25"/>
          <w:szCs w:val="25"/>
        </w:rPr>
        <w:t xml:space="preserve">, гражданина РФ, </w:t>
      </w:r>
      <w:r w:rsidRPr="00E96028" w:rsidR="006A20EE">
        <w:rPr>
          <w:sz w:val="25"/>
          <w:szCs w:val="25"/>
        </w:rPr>
        <w:t>91;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Pr="00E96028" w:rsidR="006A20EE">
        <w:rPr>
          <w:sz w:val="25"/>
          <w:szCs w:val="25"/>
        </w:rPr>
        <w:t>, зарегистрирова</w:t>
      </w:r>
      <w:r w:rsidRPr="00E96028" w:rsidR="00436765">
        <w:rPr>
          <w:sz w:val="25"/>
          <w:szCs w:val="25"/>
        </w:rPr>
        <w:t xml:space="preserve">нного и проживающего по адресу: </w:t>
      </w:r>
      <w:r>
        <w:rPr>
          <w:sz w:val="25"/>
          <w:szCs w:val="25"/>
        </w:rPr>
        <w:t>***</w:t>
      </w:r>
      <w:r w:rsidRPr="00E96028" w:rsidR="001938E9">
        <w:rPr>
          <w:sz w:val="25"/>
          <w:szCs w:val="25"/>
        </w:rPr>
        <w:t xml:space="preserve">, </w:t>
      </w:r>
    </w:p>
    <w:p w:rsidR="00E96028" w:rsidRPr="00E96028" w:rsidP="00B04E44" w14:paraId="106CB783" w14:textId="77777777">
      <w:pPr>
        <w:pStyle w:val="BodyText"/>
        <w:tabs>
          <w:tab w:val="left" w:pos="567"/>
        </w:tabs>
        <w:rPr>
          <w:sz w:val="25"/>
          <w:szCs w:val="25"/>
        </w:rPr>
      </w:pPr>
    </w:p>
    <w:p w:rsidR="00B04E44" w:rsidRPr="00E96028" w:rsidP="00B04E44" w14:paraId="232C2758" w14:textId="77777777">
      <w:pPr>
        <w:jc w:val="center"/>
        <w:rPr>
          <w:bCs/>
          <w:sz w:val="25"/>
          <w:szCs w:val="25"/>
        </w:rPr>
      </w:pPr>
      <w:r w:rsidRPr="00E96028">
        <w:rPr>
          <w:bCs/>
          <w:sz w:val="25"/>
          <w:szCs w:val="25"/>
        </w:rPr>
        <w:t>У С Т А Н О В И Л:</w:t>
      </w:r>
    </w:p>
    <w:p w:rsidR="00B94504" w:rsidRPr="00E96028" w:rsidP="00B04E44" w14:paraId="19E53F6C" w14:textId="14C7C61F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Кобылкин В.Н</w:t>
      </w:r>
      <w:r w:rsidRPr="00E96028" w:rsidR="006A20EE">
        <w:rPr>
          <w:sz w:val="25"/>
          <w:szCs w:val="25"/>
        </w:rPr>
        <w:t xml:space="preserve">., являясь </w:t>
      </w:r>
      <w:r>
        <w:rPr>
          <w:sz w:val="25"/>
          <w:szCs w:val="25"/>
        </w:rPr>
        <w:t>президентом ФСС ЗНИА «***</w:t>
      </w:r>
      <w:r w:rsidRPr="00E96028" w:rsidR="00436765">
        <w:rPr>
          <w:sz w:val="25"/>
          <w:szCs w:val="25"/>
        </w:rPr>
        <w:t>»</w:t>
      </w:r>
      <w:r w:rsidRPr="00E96028" w:rsidR="006A20EE">
        <w:rPr>
          <w:sz w:val="25"/>
          <w:szCs w:val="25"/>
        </w:rPr>
        <w:t xml:space="preserve">, расположенного по адресу: </w:t>
      </w:r>
      <w:r>
        <w:rPr>
          <w:sz w:val="25"/>
          <w:szCs w:val="25"/>
        </w:rPr>
        <w:t>***</w:t>
      </w:r>
      <w:r w:rsidRPr="00E96028" w:rsidR="00F57A04">
        <w:rPr>
          <w:sz w:val="25"/>
          <w:szCs w:val="25"/>
        </w:rPr>
        <w:t>,</w:t>
      </w:r>
      <w:r w:rsidRPr="00E96028" w:rsidR="008D3320">
        <w:rPr>
          <w:sz w:val="25"/>
          <w:szCs w:val="25"/>
        </w:rPr>
        <w:t xml:space="preserve"> </w:t>
      </w:r>
      <w:r w:rsidRPr="00E96028" w:rsidR="00305054">
        <w:rPr>
          <w:sz w:val="25"/>
          <w:szCs w:val="25"/>
        </w:rPr>
        <w:t xml:space="preserve">не </w:t>
      </w:r>
      <w:r w:rsidRPr="00E96028" w:rsidR="000F345E">
        <w:rPr>
          <w:sz w:val="25"/>
          <w:szCs w:val="25"/>
        </w:rPr>
        <w:t xml:space="preserve">своевременно </w:t>
      </w:r>
      <w:r w:rsidRPr="00E96028" w:rsidR="00305054">
        <w:rPr>
          <w:sz w:val="25"/>
          <w:szCs w:val="25"/>
        </w:rPr>
        <w:t xml:space="preserve">представил </w:t>
      </w:r>
      <w:r w:rsidRPr="00E96028" w:rsidR="00305054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E96028" w:rsidR="00305054">
        <w:rPr>
          <w:sz w:val="25"/>
          <w:szCs w:val="25"/>
        </w:rPr>
        <w:t xml:space="preserve">России № 7 по Ханты-Мансийскому автономному округу – Югре, налоговую декларацию по </w:t>
      </w:r>
      <w:r w:rsidRPr="00E96028" w:rsidR="00E66306">
        <w:rPr>
          <w:sz w:val="25"/>
          <w:szCs w:val="25"/>
        </w:rPr>
        <w:t>упрощенной системе налогообложения</w:t>
      </w:r>
      <w:r w:rsidRPr="00E96028" w:rsidR="00305054">
        <w:rPr>
          <w:sz w:val="25"/>
          <w:szCs w:val="25"/>
        </w:rPr>
        <w:t xml:space="preserve">, </w:t>
      </w:r>
      <w:r w:rsidRPr="00E96028" w:rsidR="00A77DF5">
        <w:rPr>
          <w:sz w:val="25"/>
          <w:szCs w:val="25"/>
        </w:rPr>
        <w:t>за 202</w:t>
      </w:r>
      <w:r w:rsidRPr="00E96028" w:rsidR="00436765">
        <w:rPr>
          <w:sz w:val="25"/>
          <w:szCs w:val="25"/>
        </w:rPr>
        <w:t>3</w:t>
      </w:r>
      <w:r w:rsidRPr="00E96028" w:rsidR="00305054">
        <w:rPr>
          <w:sz w:val="25"/>
          <w:szCs w:val="25"/>
        </w:rPr>
        <w:t xml:space="preserve"> год. </w:t>
      </w:r>
      <w:r w:rsidRPr="00E96028" w:rsidR="00305054">
        <w:rPr>
          <w:spacing w:val="-2"/>
          <w:sz w:val="25"/>
          <w:szCs w:val="25"/>
        </w:rPr>
        <w:t xml:space="preserve">Срок представления </w:t>
      </w:r>
      <w:r w:rsidRPr="00E96028" w:rsidR="00305054">
        <w:rPr>
          <w:sz w:val="25"/>
          <w:szCs w:val="25"/>
        </w:rPr>
        <w:t xml:space="preserve">декларации по упрощенной системе налогообложения – не позднее </w:t>
      </w:r>
      <w:r w:rsidRPr="00E96028" w:rsidR="00E66306">
        <w:rPr>
          <w:sz w:val="25"/>
          <w:szCs w:val="25"/>
        </w:rPr>
        <w:t>2</w:t>
      </w:r>
      <w:r w:rsidRPr="00E96028" w:rsidR="00436765">
        <w:rPr>
          <w:sz w:val="25"/>
          <w:szCs w:val="25"/>
        </w:rPr>
        <w:t>5</w:t>
      </w:r>
      <w:r w:rsidRPr="00E96028" w:rsidR="00305054">
        <w:rPr>
          <w:sz w:val="25"/>
          <w:szCs w:val="25"/>
        </w:rPr>
        <w:t>.0</w:t>
      </w:r>
      <w:r w:rsidRPr="00E96028" w:rsidR="00A77DF5">
        <w:rPr>
          <w:sz w:val="25"/>
          <w:szCs w:val="25"/>
        </w:rPr>
        <w:t>3</w:t>
      </w:r>
      <w:r w:rsidRPr="00E96028" w:rsidR="00305054">
        <w:rPr>
          <w:sz w:val="25"/>
          <w:szCs w:val="25"/>
        </w:rPr>
        <w:t>.202</w:t>
      </w:r>
      <w:r w:rsidRPr="00E96028" w:rsidR="00436765">
        <w:rPr>
          <w:sz w:val="25"/>
          <w:szCs w:val="25"/>
        </w:rPr>
        <w:t>4</w:t>
      </w:r>
      <w:r w:rsidRPr="00E96028" w:rsidR="000F345E">
        <w:rPr>
          <w:sz w:val="25"/>
          <w:szCs w:val="25"/>
        </w:rPr>
        <w:t>, фактически декларация</w:t>
      </w:r>
      <w:r w:rsidRPr="00E96028" w:rsidR="00A77DF5">
        <w:rPr>
          <w:sz w:val="25"/>
          <w:szCs w:val="25"/>
        </w:rPr>
        <w:t xml:space="preserve"> </w:t>
      </w:r>
      <w:r w:rsidRPr="00E96028" w:rsidR="00305054">
        <w:rPr>
          <w:sz w:val="25"/>
          <w:szCs w:val="25"/>
        </w:rPr>
        <w:t>представлена</w:t>
      </w:r>
      <w:r w:rsidRPr="00E96028" w:rsidR="000F345E">
        <w:rPr>
          <w:sz w:val="25"/>
          <w:szCs w:val="25"/>
        </w:rPr>
        <w:t xml:space="preserve"> </w:t>
      </w:r>
      <w:r>
        <w:rPr>
          <w:sz w:val="25"/>
          <w:szCs w:val="25"/>
        </w:rPr>
        <w:t>23.05</w:t>
      </w:r>
      <w:r w:rsidRPr="00E96028" w:rsidR="00436765">
        <w:rPr>
          <w:sz w:val="25"/>
          <w:szCs w:val="25"/>
        </w:rPr>
        <w:t>.2024</w:t>
      </w:r>
      <w:r w:rsidRPr="00E96028" w:rsidR="000F345E">
        <w:rPr>
          <w:sz w:val="25"/>
          <w:szCs w:val="25"/>
        </w:rPr>
        <w:t>, позже установленного срока</w:t>
      </w:r>
      <w:r w:rsidRPr="00E96028" w:rsidR="00101485">
        <w:rPr>
          <w:sz w:val="25"/>
          <w:szCs w:val="25"/>
        </w:rPr>
        <w:t>.</w:t>
      </w:r>
    </w:p>
    <w:p w:rsidR="00EF572E" w:rsidRPr="00DA6176" w:rsidP="00EF572E" w14:paraId="0ABEC198" w14:textId="488CF9C6">
      <w:pPr>
        <w:pStyle w:val="BodyText"/>
        <w:ind w:firstLine="708"/>
        <w:rPr>
          <w:sz w:val="25"/>
          <w:szCs w:val="25"/>
        </w:rPr>
      </w:pPr>
      <w:r w:rsidRPr="00E96028">
        <w:rPr>
          <w:sz w:val="25"/>
          <w:szCs w:val="25"/>
        </w:rPr>
        <w:t xml:space="preserve">В судебное </w:t>
      </w:r>
      <w:r w:rsidRPr="00DA6176">
        <w:rPr>
          <w:sz w:val="25"/>
          <w:szCs w:val="25"/>
        </w:rPr>
        <w:t xml:space="preserve">заседание </w:t>
      </w:r>
      <w:r w:rsidR="000D55A3">
        <w:rPr>
          <w:sz w:val="25"/>
          <w:szCs w:val="25"/>
        </w:rPr>
        <w:t>Кобылкин В.Н</w:t>
      </w:r>
      <w:r w:rsidRPr="00DA6176" w:rsidR="001407E8">
        <w:rPr>
          <w:sz w:val="25"/>
          <w:szCs w:val="25"/>
        </w:rPr>
        <w:t>.</w:t>
      </w:r>
      <w:r w:rsidRPr="00DA6176">
        <w:rPr>
          <w:sz w:val="25"/>
          <w:szCs w:val="25"/>
        </w:rPr>
        <w:t xml:space="preserve">, </w:t>
      </w:r>
      <w:r w:rsidRPr="00DA6176" w:rsidR="00DA6176">
        <w:rPr>
          <w:sz w:val="25"/>
          <w:szCs w:val="25"/>
        </w:rPr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DA6176">
        <w:rPr>
          <w:sz w:val="25"/>
          <w:szCs w:val="25"/>
        </w:rPr>
        <w:t>.</w:t>
      </w:r>
    </w:p>
    <w:p w:rsidR="00736026" w:rsidRPr="00E96028" w:rsidP="00736026" w14:paraId="53158FE7" w14:textId="25409CAF">
      <w:pPr>
        <w:ind w:firstLine="708"/>
        <w:jc w:val="both"/>
        <w:rPr>
          <w:sz w:val="25"/>
          <w:szCs w:val="25"/>
        </w:rPr>
      </w:pPr>
      <w:r w:rsidRPr="00DA6176">
        <w:rPr>
          <w:rFonts w:eastAsia="Calibri"/>
          <w:sz w:val="25"/>
          <w:szCs w:val="25"/>
        </w:rPr>
        <w:t>Руководствуясь п.6 постановления П</w:t>
      </w:r>
      <w:r w:rsidRPr="00DA6176">
        <w:rPr>
          <w:rFonts w:eastAsia="Calibri"/>
          <w:sz w:val="25"/>
          <w:szCs w:val="25"/>
        </w:rPr>
        <w:t>ленума Верховного Суда Российской Федерации от 24 марта 2005 года №5 «О некоторых вопросах, возникающих у судов при применении</w:t>
      </w:r>
      <w:r w:rsidRPr="00E96028">
        <w:rPr>
          <w:rFonts w:eastAsia="Calibri"/>
          <w:sz w:val="25"/>
          <w:szCs w:val="25"/>
        </w:rPr>
        <w:t xml:space="preserve"> Кодекса Российской Федерации об административных правонарушениях», ч.2 ст.25.1 Кодекса Российской Федерации об административных п</w:t>
      </w:r>
      <w:r w:rsidRPr="00E96028">
        <w:rPr>
          <w:rFonts w:eastAsia="Calibri"/>
          <w:sz w:val="25"/>
          <w:szCs w:val="25"/>
        </w:rPr>
        <w:t xml:space="preserve">равонарушениях, судья полагает возможным рассмотреть дело об административном правонарушении в отсутствие </w:t>
      </w:r>
      <w:r w:rsidR="000D55A3">
        <w:rPr>
          <w:sz w:val="25"/>
          <w:szCs w:val="25"/>
        </w:rPr>
        <w:t>Кобылкина В.Н</w:t>
      </w:r>
      <w:r w:rsidRPr="00E96028" w:rsidR="001407E8">
        <w:rPr>
          <w:sz w:val="25"/>
          <w:szCs w:val="25"/>
        </w:rPr>
        <w:t>.</w:t>
      </w:r>
    </w:p>
    <w:p w:rsidR="00736026" w:rsidRPr="00E96028" w:rsidP="00736026" w14:paraId="7D3E66C8" w14:textId="3BD50EAC">
      <w:pPr>
        <w:ind w:firstLine="708"/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Исследовав материалы дела, судья приходит к выводу, что вина </w:t>
      </w:r>
      <w:r w:rsidR="000D55A3">
        <w:rPr>
          <w:sz w:val="25"/>
          <w:szCs w:val="25"/>
        </w:rPr>
        <w:t>Кобылкина В.Н</w:t>
      </w:r>
      <w:r w:rsidRPr="00E96028" w:rsidR="001407E8">
        <w:rPr>
          <w:sz w:val="25"/>
          <w:szCs w:val="25"/>
        </w:rPr>
        <w:t xml:space="preserve">. </w:t>
      </w:r>
      <w:r w:rsidRPr="00E96028">
        <w:rPr>
          <w:sz w:val="25"/>
          <w:szCs w:val="25"/>
        </w:rPr>
        <w:t>в совершении административного правонарушения установлена и</w:t>
      </w:r>
      <w:r w:rsidRPr="00E96028">
        <w:rPr>
          <w:sz w:val="25"/>
          <w:szCs w:val="25"/>
        </w:rPr>
        <w:t xml:space="preserve"> подтверждается следующими доказательствами, оцененных судьей в соответствии с требованиями ст. 26.11 КоАП РФ:</w:t>
      </w:r>
    </w:p>
    <w:p w:rsidR="00B94504" w:rsidRPr="00E96028" w:rsidP="00FC3FD7" w14:paraId="5DFA0D00" w14:textId="6B34A32F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>- п</w:t>
      </w:r>
      <w:r w:rsidRPr="00E96028" w:rsidR="00B82343">
        <w:rPr>
          <w:sz w:val="25"/>
          <w:szCs w:val="25"/>
        </w:rPr>
        <w:t xml:space="preserve">ротоколом </w:t>
      </w:r>
      <w:r w:rsidRPr="00E96028">
        <w:rPr>
          <w:sz w:val="25"/>
          <w:szCs w:val="25"/>
        </w:rPr>
        <w:t xml:space="preserve">от </w:t>
      </w:r>
      <w:r w:rsidRPr="00E96028" w:rsidR="00436765">
        <w:rPr>
          <w:sz w:val="25"/>
          <w:szCs w:val="25"/>
        </w:rPr>
        <w:t>10.07.2024</w:t>
      </w:r>
      <w:r w:rsidRPr="00E96028">
        <w:rPr>
          <w:sz w:val="25"/>
          <w:szCs w:val="25"/>
        </w:rPr>
        <w:t xml:space="preserve">, согласно которому </w:t>
      </w:r>
      <w:r w:rsidR="000D55A3">
        <w:rPr>
          <w:sz w:val="25"/>
          <w:szCs w:val="25"/>
        </w:rPr>
        <w:t>Кобылкин В.Н</w:t>
      </w:r>
      <w:r w:rsidRPr="00E96028" w:rsidR="001407E8">
        <w:rPr>
          <w:sz w:val="25"/>
          <w:szCs w:val="25"/>
        </w:rPr>
        <w:t xml:space="preserve">. </w:t>
      </w:r>
      <w:r w:rsidRPr="00E96028" w:rsidR="00A00EFA">
        <w:rPr>
          <w:sz w:val="25"/>
          <w:szCs w:val="25"/>
        </w:rPr>
        <w:t xml:space="preserve">не </w:t>
      </w:r>
      <w:r w:rsidRPr="00E96028" w:rsidR="000F345E">
        <w:rPr>
          <w:sz w:val="25"/>
          <w:szCs w:val="25"/>
        </w:rPr>
        <w:t xml:space="preserve">своевременно </w:t>
      </w:r>
      <w:r w:rsidRPr="00E96028" w:rsidR="00A00EFA">
        <w:rPr>
          <w:sz w:val="25"/>
          <w:szCs w:val="25"/>
        </w:rPr>
        <w:t xml:space="preserve">представил </w:t>
      </w:r>
      <w:r w:rsidRPr="00E96028" w:rsidR="00A00EFA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E96028" w:rsidR="00A00EFA">
        <w:rPr>
          <w:sz w:val="25"/>
          <w:szCs w:val="25"/>
        </w:rPr>
        <w:t xml:space="preserve">России № 7 по Ханты-Мансийскому автономному округу – Югре, налоговую декларацию </w:t>
      </w:r>
      <w:r w:rsidRPr="00E96028" w:rsidR="00E66306">
        <w:rPr>
          <w:sz w:val="25"/>
          <w:szCs w:val="25"/>
        </w:rPr>
        <w:t>по упрощенной системе налогообложения</w:t>
      </w:r>
      <w:r w:rsidRPr="00E96028" w:rsidR="00A00EFA">
        <w:rPr>
          <w:sz w:val="25"/>
          <w:szCs w:val="25"/>
        </w:rPr>
        <w:t xml:space="preserve"> за 202</w:t>
      </w:r>
      <w:r w:rsidRPr="00E96028" w:rsidR="00436765">
        <w:rPr>
          <w:sz w:val="25"/>
          <w:szCs w:val="25"/>
        </w:rPr>
        <w:t>3</w:t>
      </w:r>
      <w:r w:rsidRPr="00E96028" w:rsidR="00A00EFA">
        <w:rPr>
          <w:sz w:val="25"/>
          <w:szCs w:val="25"/>
        </w:rPr>
        <w:t xml:space="preserve"> год</w:t>
      </w:r>
      <w:r w:rsidRPr="00E96028">
        <w:rPr>
          <w:sz w:val="25"/>
          <w:szCs w:val="25"/>
        </w:rPr>
        <w:t>;</w:t>
      </w:r>
    </w:p>
    <w:p w:rsidR="00101485" w:rsidRPr="00E96028" w:rsidP="00101485" w14:paraId="5CD1AD10" w14:textId="111D3A95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Pr="00E96028" w:rsidR="00436765">
        <w:rPr>
          <w:sz w:val="25"/>
          <w:szCs w:val="25"/>
        </w:rPr>
        <w:t>18.06.2024</w:t>
      </w:r>
      <w:r w:rsidRPr="00E96028">
        <w:rPr>
          <w:sz w:val="25"/>
          <w:szCs w:val="25"/>
        </w:rPr>
        <w:t>;</w:t>
      </w:r>
    </w:p>
    <w:p w:rsidR="00101485" w:rsidRPr="00E96028" w:rsidP="00101485" w14:paraId="72E92683" w14:textId="28DB8089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>- списком внутренних</w:t>
      </w:r>
      <w:r w:rsidRPr="00E96028">
        <w:rPr>
          <w:sz w:val="25"/>
          <w:szCs w:val="25"/>
        </w:rPr>
        <w:t xml:space="preserve"> почтовых отправлений;</w:t>
      </w:r>
    </w:p>
    <w:p w:rsidR="00E66306" w:rsidRPr="00E96028" w:rsidP="00101485" w14:paraId="07DEE270" w14:textId="6EBB078C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>- отчетом об отслеживании отправления;</w:t>
      </w:r>
    </w:p>
    <w:p w:rsidR="00101485" w:rsidRPr="00E96028" w:rsidP="00101485" w14:paraId="75775869" w14:textId="72A96C9E">
      <w:pPr>
        <w:pStyle w:val="BodyText"/>
        <w:rPr>
          <w:sz w:val="25"/>
          <w:szCs w:val="25"/>
        </w:rPr>
      </w:pPr>
      <w:r w:rsidRPr="00E96028">
        <w:rPr>
          <w:sz w:val="25"/>
          <w:szCs w:val="25"/>
        </w:rPr>
        <w:t>- сведениями о не</w:t>
      </w:r>
      <w:r w:rsidRPr="00E96028" w:rsidR="000F345E">
        <w:rPr>
          <w:sz w:val="25"/>
          <w:szCs w:val="25"/>
        </w:rPr>
        <w:t xml:space="preserve"> своевременном </w:t>
      </w:r>
      <w:r w:rsidRPr="00E96028">
        <w:rPr>
          <w:sz w:val="25"/>
          <w:szCs w:val="25"/>
        </w:rPr>
        <w:t xml:space="preserve">представлении </w:t>
      </w:r>
      <w:r w:rsidRPr="00E96028" w:rsidR="00A00EFA">
        <w:rPr>
          <w:sz w:val="25"/>
          <w:szCs w:val="25"/>
        </w:rPr>
        <w:t xml:space="preserve">налоговой декларации </w:t>
      </w:r>
      <w:r w:rsidRPr="00E96028" w:rsidR="00E66306">
        <w:rPr>
          <w:sz w:val="25"/>
          <w:szCs w:val="25"/>
        </w:rPr>
        <w:t xml:space="preserve">по упрощенной системе налогообложения </w:t>
      </w:r>
      <w:r w:rsidRPr="00E96028" w:rsidR="00A00EFA">
        <w:rPr>
          <w:sz w:val="25"/>
          <w:szCs w:val="25"/>
        </w:rPr>
        <w:t>за 202</w:t>
      </w:r>
      <w:r w:rsidRPr="00E96028" w:rsidR="00436765">
        <w:rPr>
          <w:sz w:val="25"/>
          <w:szCs w:val="25"/>
        </w:rPr>
        <w:t>3</w:t>
      </w:r>
      <w:r w:rsidRPr="00E96028" w:rsidR="00A00EFA">
        <w:rPr>
          <w:sz w:val="25"/>
          <w:szCs w:val="25"/>
        </w:rPr>
        <w:t xml:space="preserve"> год </w:t>
      </w:r>
      <w:r w:rsidRPr="00E96028">
        <w:rPr>
          <w:sz w:val="25"/>
          <w:szCs w:val="25"/>
        </w:rPr>
        <w:t>в налоговый орган;</w:t>
      </w:r>
    </w:p>
    <w:p w:rsidR="00101485" w:rsidRPr="00E96028" w:rsidP="00101485" w14:paraId="7E87B8D7" w14:textId="77777777">
      <w:pPr>
        <w:pStyle w:val="BodyText"/>
        <w:tabs>
          <w:tab w:val="left" w:pos="567"/>
        </w:tabs>
        <w:rPr>
          <w:sz w:val="25"/>
          <w:szCs w:val="25"/>
        </w:rPr>
      </w:pPr>
      <w:r w:rsidRPr="00E96028">
        <w:rPr>
          <w:sz w:val="25"/>
          <w:szCs w:val="25"/>
        </w:rPr>
        <w:t>- выпиской из единого государственного реестра юридических</w:t>
      </w:r>
      <w:r w:rsidRPr="00E96028">
        <w:rPr>
          <w:sz w:val="25"/>
          <w:szCs w:val="25"/>
        </w:rPr>
        <w:t xml:space="preserve"> лиц.</w:t>
      </w:r>
    </w:p>
    <w:p w:rsidR="00B94504" w:rsidRPr="00E96028" w14:paraId="37CB0452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736026" w:rsidRPr="00E96028" w:rsidP="00736026" w14:paraId="02718D24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В соответствии с п. 4 ч. 3 ст. </w:t>
      </w:r>
      <w:r w:rsidRPr="00E96028">
        <w:rPr>
          <w:sz w:val="25"/>
          <w:szCs w:val="25"/>
        </w:rPr>
        <w:t xml:space="preserve">24 </w:t>
      </w:r>
      <w:r w:rsidRPr="00E96028" w:rsidR="00F57A04">
        <w:rPr>
          <w:sz w:val="25"/>
          <w:szCs w:val="25"/>
        </w:rPr>
        <w:t>НК</w:t>
      </w:r>
      <w:r w:rsidRPr="00E96028">
        <w:rPr>
          <w:sz w:val="25"/>
          <w:szCs w:val="25"/>
        </w:rPr>
        <w:t xml:space="preserve">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736026" w:rsidRPr="00E96028" w:rsidP="00736026" w14:paraId="59405F44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Согласно п. 4 ч. 1 ст. 23 Налогового кодекса РФ налого</w:t>
      </w:r>
      <w:r w:rsidRPr="00E96028">
        <w:rPr>
          <w:sz w:val="25"/>
          <w:szCs w:val="25"/>
        </w:rPr>
        <w:t>вый расчет представляется в установленном порядке в налоговый орган по месту учета в установленные законодательством о налогах и сборах сроки</w:t>
      </w:r>
      <w:r w:rsidRPr="00E96028" w:rsidR="008F0C9C">
        <w:rPr>
          <w:sz w:val="25"/>
          <w:szCs w:val="25"/>
        </w:rPr>
        <w:t>.</w:t>
      </w:r>
    </w:p>
    <w:p w:rsidR="00A00EFA" w:rsidRPr="00E96028" w:rsidP="003A1ADF" w14:paraId="15938E99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 xml:space="preserve">Согласно </w:t>
      </w:r>
      <w:r w:rsidRPr="00E96028" w:rsidR="008F0C9C">
        <w:rPr>
          <w:sz w:val="25"/>
          <w:szCs w:val="25"/>
        </w:rPr>
        <w:t xml:space="preserve">п.1 и </w:t>
      </w:r>
      <w:r w:rsidRPr="00E96028">
        <w:rPr>
          <w:sz w:val="25"/>
          <w:szCs w:val="25"/>
        </w:rPr>
        <w:t xml:space="preserve">п. 6 ст. 80 Налогового Кодекса РФ, налоговая декларация представляется в установленные </w:t>
      </w:r>
      <w:r w:rsidRPr="00E96028">
        <w:rPr>
          <w:sz w:val="25"/>
          <w:szCs w:val="25"/>
        </w:rPr>
        <w:t>законодательством о налогах и сборах сроки</w:t>
      </w:r>
      <w:r w:rsidRPr="00E96028" w:rsidR="008F0C9C">
        <w:rPr>
          <w:sz w:val="25"/>
          <w:szCs w:val="25"/>
        </w:rPr>
        <w:t xml:space="preserve">, </w:t>
      </w:r>
      <w:r w:rsidRPr="00E96028" w:rsidR="008F0C9C">
        <w:rPr>
          <w:color w:val="000000"/>
          <w:sz w:val="25"/>
          <w:szCs w:val="25"/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E96028" w:rsidR="008F0C9C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законодательством</w:t>
        </w:r>
      </w:hyperlink>
      <w:r w:rsidRPr="00E96028" w:rsidR="008F0C9C">
        <w:rPr>
          <w:color w:val="000000"/>
          <w:sz w:val="25"/>
          <w:szCs w:val="25"/>
          <w:shd w:val="clear" w:color="auto" w:fill="FFFFFF"/>
        </w:rPr>
        <w:t> о налогах и сборах</w:t>
      </w:r>
      <w:r w:rsidRPr="00E96028">
        <w:rPr>
          <w:sz w:val="25"/>
          <w:szCs w:val="25"/>
        </w:rPr>
        <w:t>.</w:t>
      </w:r>
    </w:p>
    <w:p w:rsidR="008F0C9C" w:rsidRPr="00E96028" w:rsidP="003A1ADF" w14:paraId="58D2345C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>В соответствии со ст.346.12 Налогового Кодекса РФ, н</w:t>
      </w:r>
      <w:r w:rsidRPr="00E96028">
        <w:rPr>
          <w:color w:val="000000"/>
          <w:sz w:val="25"/>
          <w:szCs w:val="25"/>
          <w:shd w:val="clear" w:color="auto" w:fill="FFFFFF"/>
        </w:rPr>
        <w:t xml:space="preserve">алогоплательщиками признаются организации и индивидуальные предприниматели, перешедшие </w:t>
      </w:r>
      <w:r w:rsidRPr="00E96028">
        <w:rPr>
          <w:color w:val="000000"/>
          <w:sz w:val="25"/>
          <w:szCs w:val="25"/>
          <w:shd w:val="clear" w:color="auto" w:fill="FFFFFF"/>
        </w:rPr>
        <w:t>на упрощенную систему налогообложения и применяющие ее в порядке, установленном настоящей главой.</w:t>
      </w:r>
    </w:p>
    <w:p w:rsidR="00A00EFA" w:rsidRPr="00E96028" w:rsidP="003A1ADF" w14:paraId="132F90C8" w14:textId="4D904F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В соответствии с п. 1 ст. 346.23 Налогового Кодекса РФ, </w:t>
      </w:r>
      <w:r w:rsidRPr="00E96028" w:rsidR="003A1ADF">
        <w:rPr>
          <w:color w:val="000000"/>
          <w:sz w:val="25"/>
          <w:szCs w:val="25"/>
        </w:rPr>
        <w:t xml:space="preserve">по </w:t>
      </w:r>
      <w:r w:rsidRPr="00E96028" w:rsidR="003A1ADF">
        <w:rPr>
          <w:sz w:val="25"/>
          <w:szCs w:val="25"/>
        </w:rPr>
        <w:t xml:space="preserve">итогам </w:t>
      </w:r>
      <w:hyperlink r:id="rId7" w:anchor="/document/76809491/entry/100491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налогового периода</w:t>
        </w:r>
      </w:hyperlink>
      <w:r w:rsidRPr="00E96028" w:rsidR="003A1ADF">
        <w:rPr>
          <w:sz w:val="25"/>
          <w:szCs w:val="25"/>
        </w:rPr>
        <w:t xml:space="preserve"> налогоплательщики представляют </w:t>
      </w:r>
      <w:hyperlink r:id="rId7" w:anchor="/document/400217797/entry/1000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налоговую декларацию</w:t>
        </w:r>
      </w:hyperlink>
      <w:r w:rsidRPr="00E96028" w:rsidR="003A1ADF">
        <w:rPr>
          <w:sz w:val="25"/>
          <w:szCs w:val="25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7" w:anchor="/document/76809491/entry/100491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налоговым периодом</w:t>
        </w:r>
      </w:hyperlink>
      <w:r w:rsidRPr="00E96028" w:rsidR="003A1ADF">
        <w:rPr>
          <w:sz w:val="25"/>
          <w:szCs w:val="25"/>
        </w:rPr>
        <w:t xml:space="preserve"> (за исключением случаев, предусмотренных </w:t>
      </w:r>
      <w:hyperlink r:id="rId7" w:anchor="/document/76809491/entry/1004232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пунктами 2</w:t>
        </w:r>
      </w:hyperlink>
      <w:r w:rsidRPr="00E96028" w:rsidR="003A1ADF">
        <w:rPr>
          <w:sz w:val="25"/>
          <w:szCs w:val="25"/>
        </w:rPr>
        <w:t xml:space="preserve"> и </w:t>
      </w:r>
      <w:hyperlink r:id="rId7" w:anchor="/document/76809491/entry/1004233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3</w:t>
        </w:r>
      </w:hyperlink>
      <w:r w:rsidRPr="00E96028" w:rsidR="003A1ADF">
        <w:rPr>
          <w:sz w:val="25"/>
          <w:szCs w:val="25"/>
        </w:rPr>
        <w:t xml:space="preserve"> настоящей статьи); индивидуальные предприниматели - не позднее 25 апреля года, следующего за истекшим </w:t>
      </w:r>
      <w:hyperlink r:id="rId7" w:anchor="/document/76809491/entry/100491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налоговым периодом</w:t>
        </w:r>
      </w:hyperlink>
      <w:r w:rsidRPr="00E96028" w:rsidR="003A1ADF">
        <w:rPr>
          <w:sz w:val="25"/>
          <w:szCs w:val="25"/>
        </w:rPr>
        <w:t xml:space="preserve"> (за исключением случаев, предусмотренных </w:t>
      </w:r>
      <w:hyperlink r:id="rId7" w:anchor="/document/76809491/entry/1004232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пунктами 2</w:t>
        </w:r>
      </w:hyperlink>
      <w:r w:rsidRPr="00E96028" w:rsidR="003A1ADF">
        <w:rPr>
          <w:sz w:val="25"/>
          <w:szCs w:val="25"/>
        </w:rPr>
        <w:t xml:space="preserve"> и </w:t>
      </w:r>
      <w:hyperlink r:id="rId7" w:anchor="/document/76809491/entry/1004233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3</w:t>
        </w:r>
      </w:hyperlink>
      <w:r w:rsidRPr="00E96028" w:rsidR="003A1ADF">
        <w:rPr>
          <w:sz w:val="25"/>
          <w:szCs w:val="25"/>
        </w:rPr>
        <w:t xml:space="preserve"> настоящей статьи).</w:t>
      </w:r>
    </w:p>
    <w:p w:rsidR="008F0C9C" w:rsidRPr="00E96028" w:rsidP="00A00EFA" w14:paraId="22D1F697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>Согласно ст.346.19 Налогового Кодекса РФ, налоговым периодом признается календарный год.</w:t>
      </w:r>
    </w:p>
    <w:p w:rsidR="003A1ADF" w:rsidRPr="00331FEC" w:rsidP="00A00EFA" w14:paraId="3A6F5588" w14:textId="35FBC5E3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>В соответствии с п.7 ст. 6.1 Налогового Кодекса РФ, в</w:t>
      </w:r>
      <w:r w:rsidRPr="00E96028">
        <w:rPr>
          <w:rFonts w:ascii="Roboto" w:hAnsi="Roboto"/>
          <w:color w:val="000000"/>
          <w:sz w:val="25"/>
          <w:szCs w:val="25"/>
        </w:rPr>
        <w:t xml:space="preserve"> </w:t>
      </w:r>
      <w:r w:rsidRPr="00E96028">
        <w:rPr>
          <w:sz w:val="25"/>
          <w:szCs w:val="25"/>
        </w:rPr>
        <w:t>случаях, когда посл</w:t>
      </w:r>
      <w:r w:rsidRPr="00E96028">
        <w:rPr>
          <w:sz w:val="25"/>
          <w:szCs w:val="25"/>
        </w:rPr>
        <w:t xml:space="preserve">едний день срока приходится на день, признаваемый в соответствии с </w:t>
      </w:r>
      <w:hyperlink r:id="rId7" w:anchor="/document/12125268/entry/111" w:history="1">
        <w:r w:rsidRPr="00E96028">
          <w:rPr>
            <w:rStyle w:val="Hyperlink"/>
            <w:color w:val="auto"/>
            <w:sz w:val="25"/>
            <w:szCs w:val="25"/>
            <w:u w:val="none"/>
          </w:rPr>
          <w:t>законодательством</w:t>
        </w:r>
      </w:hyperlink>
      <w:r w:rsidRPr="00E96028">
        <w:rPr>
          <w:sz w:val="25"/>
          <w:szCs w:val="25"/>
        </w:rPr>
        <w:t xml:space="preserve"> Российской Федерации или актом Президента Российской Федерации выходным, нерабочим праздн</w:t>
      </w:r>
      <w:r w:rsidRPr="00E96028">
        <w:rPr>
          <w:sz w:val="25"/>
          <w:szCs w:val="25"/>
        </w:rPr>
        <w:t xml:space="preserve">ичным и (или) нерабочим днем, днем </w:t>
      </w:r>
      <w:r w:rsidRPr="00331FEC">
        <w:rPr>
          <w:sz w:val="25"/>
          <w:szCs w:val="25"/>
        </w:rPr>
        <w:t>окончания срока считается ближайший следующий за ним рабочий день.</w:t>
      </w:r>
    </w:p>
    <w:p w:rsidR="00B94504" w:rsidRPr="00331FEC" w:rsidP="00A00EFA" w14:paraId="6BEDBF97" w14:textId="696B9EFF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331FEC">
        <w:rPr>
          <w:sz w:val="25"/>
          <w:szCs w:val="25"/>
        </w:rPr>
        <w:t xml:space="preserve">Действия </w:t>
      </w:r>
      <w:r w:rsidR="000D55A3">
        <w:rPr>
          <w:sz w:val="25"/>
          <w:szCs w:val="25"/>
        </w:rPr>
        <w:t>Кобылкина В.Н</w:t>
      </w:r>
      <w:r w:rsidRPr="00331FEC" w:rsidR="001407E8">
        <w:rPr>
          <w:sz w:val="25"/>
          <w:szCs w:val="25"/>
        </w:rPr>
        <w:t xml:space="preserve">. </w:t>
      </w:r>
      <w:r w:rsidRPr="00331FEC">
        <w:rPr>
          <w:sz w:val="25"/>
          <w:szCs w:val="25"/>
        </w:rPr>
        <w:t>судья квалифицирует по ст. 15.5 Кодекса Российской Федерации об адми</w:t>
      </w:r>
      <w:r w:rsidR="000D55A3">
        <w:rPr>
          <w:sz w:val="25"/>
          <w:szCs w:val="25"/>
        </w:rPr>
        <w:t>нистративных правонарушениях, как н</w:t>
      </w:r>
      <w:r w:rsidRPr="00331FEC">
        <w:rPr>
          <w:sz w:val="25"/>
          <w:szCs w:val="25"/>
        </w:rPr>
        <w:t>арушение установленных зако</w:t>
      </w:r>
      <w:r w:rsidRPr="00331FEC">
        <w:rPr>
          <w:sz w:val="25"/>
          <w:szCs w:val="25"/>
        </w:rPr>
        <w:t>нодательством о налогах и сборах сроков представления налоговой декларации в налоговый орган по месту учета</w:t>
      </w:r>
      <w:r w:rsidRPr="00331FEC" w:rsidR="00A00EFA">
        <w:rPr>
          <w:sz w:val="25"/>
          <w:szCs w:val="25"/>
        </w:rPr>
        <w:t xml:space="preserve">. </w:t>
      </w:r>
    </w:p>
    <w:p w:rsidR="00B94504" w:rsidRPr="00DA6176" w14:paraId="1ADC01AA" w14:textId="03718DBE">
      <w:pPr>
        <w:ind w:firstLine="567"/>
        <w:jc w:val="both"/>
        <w:rPr>
          <w:sz w:val="25"/>
          <w:szCs w:val="25"/>
        </w:rPr>
      </w:pPr>
      <w:r w:rsidRPr="00331FEC">
        <w:rPr>
          <w:sz w:val="25"/>
          <w:szCs w:val="25"/>
        </w:rPr>
        <w:t xml:space="preserve">При назначении </w:t>
      </w:r>
      <w:r w:rsidRPr="00DA6176">
        <w:rPr>
          <w:sz w:val="25"/>
          <w:szCs w:val="25"/>
        </w:rPr>
        <w:t xml:space="preserve">наказания судья учитывает характер совершенного правонарушения, личность </w:t>
      </w:r>
      <w:r w:rsidR="000D55A3">
        <w:rPr>
          <w:sz w:val="25"/>
          <w:szCs w:val="25"/>
        </w:rPr>
        <w:t>Кобылкина В.Н</w:t>
      </w:r>
      <w:r w:rsidRPr="00DA6176" w:rsidR="001407E8">
        <w:rPr>
          <w:sz w:val="25"/>
          <w:szCs w:val="25"/>
        </w:rPr>
        <w:t>.</w:t>
      </w:r>
      <w:r w:rsidRPr="00DA6176">
        <w:rPr>
          <w:sz w:val="25"/>
          <w:szCs w:val="25"/>
        </w:rPr>
        <w:t>, е</w:t>
      </w:r>
      <w:r w:rsidRPr="00DA6176" w:rsidR="00C32ED1">
        <w:rPr>
          <w:sz w:val="25"/>
          <w:szCs w:val="25"/>
        </w:rPr>
        <w:t>го</w:t>
      </w:r>
      <w:r w:rsidRPr="00DA6176" w:rsidR="00EF572E">
        <w:rPr>
          <w:sz w:val="25"/>
          <w:szCs w:val="25"/>
        </w:rPr>
        <w:t xml:space="preserve"> </w:t>
      </w:r>
      <w:r w:rsidRPr="00DA6176">
        <w:rPr>
          <w:sz w:val="25"/>
          <w:szCs w:val="25"/>
        </w:rPr>
        <w:t>имущественное положение.</w:t>
      </w:r>
    </w:p>
    <w:p w:rsidR="00BB4636" w:rsidRPr="00DA6176" w:rsidP="00331FEC" w14:paraId="760126C8" w14:textId="3E1A1E11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DA6176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</w:t>
      </w:r>
      <w:r w:rsidRPr="00DA6176" w:rsidR="00B04E44">
        <w:rPr>
          <w:sz w:val="25"/>
          <w:szCs w:val="25"/>
        </w:rPr>
        <w:t>.</w:t>
      </w:r>
    </w:p>
    <w:p w:rsidR="00B94504" w:rsidRPr="00DA6176" w14:paraId="64F97305" w14:textId="77777777">
      <w:pPr>
        <w:ind w:firstLine="567"/>
        <w:jc w:val="both"/>
        <w:rPr>
          <w:sz w:val="25"/>
          <w:szCs w:val="25"/>
        </w:rPr>
      </w:pPr>
      <w:r w:rsidRPr="00DA6176">
        <w:rPr>
          <w:sz w:val="25"/>
          <w:szCs w:val="25"/>
        </w:rPr>
        <w:t>С учётом изложенного, руководствуясь ст.ст. 29.9 ч.1, 29.10, 30.1</w:t>
      </w:r>
      <w:r w:rsidRPr="00DA6176">
        <w:rPr>
          <w:sz w:val="25"/>
          <w:szCs w:val="25"/>
        </w:rPr>
        <w:t xml:space="preserve"> Кодекса Российской Федерации об административных правонарушениях, судья</w:t>
      </w:r>
    </w:p>
    <w:p w:rsidR="00B94504" w:rsidRPr="00DA6176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E96028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E96028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736026" w:rsidRPr="00E96028" w:rsidP="00736026" w14:paraId="0434DBAE" w14:textId="0948CECB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президента ФСС ЗНИА «***</w:t>
      </w:r>
      <w:r>
        <w:rPr>
          <w:sz w:val="25"/>
          <w:szCs w:val="25"/>
        </w:rPr>
        <w:t xml:space="preserve">» </w:t>
      </w:r>
      <w:r>
        <w:rPr>
          <w:sz w:val="25"/>
          <w:szCs w:val="25"/>
        </w:rPr>
        <w:t>Кобылкина</w:t>
      </w:r>
      <w:r>
        <w:rPr>
          <w:sz w:val="25"/>
          <w:szCs w:val="25"/>
        </w:rPr>
        <w:t xml:space="preserve"> ВН</w:t>
      </w:r>
      <w:r w:rsidRPr="00E96028" w:rsidR="00125469">
        <w:rPr>
          <w:sz w:val="25"/>
          <w:szCs w:val="25"/>
        </w:rPr>
        <w:t xml:space="preserve"> </w:t>
      </w:r>
      <w:r w:rsidRPr="00E96028">
        <w:rPr>
          <w:sz w:val="25"/>
          <w:szCs w:val="25"/>
        </w:rPr>
        <w:t>признать виновн</w:t>
      </w:r>
      <w:r w:rsidRPr="00E96028" w:rsidR="00C32ED1">
        <w:rPr>
          <w:sz w:val="25"/>
          <w:szCs w:val="25"/>
        </w:rPr>
        <w:t>ым</w:t>
      </w:r>
      <w:r w:rsidRPr="00E96028">
        <w:rPr>
          <w:sz w:val="25"/>
          <w:szCs w:val="25"/>
        </w:rPr>
        <w:t xml:space="preserve"> в совершении административного правонарушения, предусмотренного ст. 15.5 Коде</w:t>
      </w:r>
      <w:r w:rsidRPr="00E96028">
        <w:rPr>
          <w:sz w:val="25"/>
          <w:szCs w:val="25"/>
        </w:rPr>
        <w:t>кса Российской Федерации об административных правонарушениях и назначить е</w:t>
      </w:r>
      <w:r w:rsidRPr="00E96028" w:rsidR="00C32ED1">
        <w:rPr>
          <w:sz w:val="25"/>
          <w:szCs w:val="25"/>
        </w:rPr>
        <w:t>му</w:t>
      </w:r>
      <w:r w:rsidRPr="00E96028">
        <w:rPr>
          <w:sz w:val="25"/>
          <w:szCs w:val="25"/>
        </w:rPr>
        <w:t xml:space="preserve"> наказание в виде предупреждения. </w:t>
      </w:r>
    </w:p>
    <w:p w:rsidR="00736026" w:rsidRPr="00E96028" w:rsidP="00736026" w14:paraId="7ADC4640" w14:textId="77777777">
      <w:pPr>
        <w:ind w:firstLine="720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</w:t>
      </w:r>
      <w:r w:rsidRPr="00E96028">
        <w:rPr>
          <w:sz w:val="25"/>
          <w:szCs w:val="25"/>
        </w:rPr>
        <w:t>ионной жалобы через мирового судью. В этот же срок постановление   может быть опротестовано прокурором.</w:t>
      </w:r>
    </w:p>
    <w:p w:rsidR="00736026" w:rsidRPr="00E96028" w:rsidP="00736026" w14:paraId="6F7FED3F" w14:textId="77777777">
      <w:pPr>
        <w:spacing w:line="120" w:lineRule="auto"/>
        <w:jc w:val="both"/>
        <w:rPr>
          <w:sz w:val="25"/>
          <w:szCs w:val="25"/>
        </w:rPr>
      </w:pPr>
    </w:p>
    <w:p w:rsidR="00736026" w:rsidRPr="00E96028" w:rsidP="003655FA" w14:paraId="1813DE58" w14:textId="49320A47">
      <w:pPr>
        <w:rPr>
          <w:sz w:val="25"/>
          <w:szCs w:val="25"/>
        </w:rPr>
      </w:pPr>
      <w:r w:rsidRPr="00E96028">
        <w:rPr>
          <w:sz w:val="25"/>
          <w:szCs w:val="25"/>
        </w:rPr>
        <w:t xml:space="preserve">                                       </w:t>
      </w:r>
    </w:p>
    <w:p w:rsidR="002B5525" w:rsidRPr="00E96028" w:rsidP="00736026" w14:paraId="4D45A53E" w14:textId="77777777">
      <w:pPr>
        <w:rPr>
          <w:sz w:val="25"/>
          <w:szCs w:val="25"/>
        </w:rPr>
      </w:pPr>
      <w:r w:rsidRPr="00E96028">
        <w:rPr>
          <w:sz w:val="25"/>
          <w:szCs w:val="25"/>
        </w:rPr>
        <w:t xml:space="preserve"> </w:t>
      </w:r>
      <w:r w:rsidRPr="00E96028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305054" w:rsidP="00736026" w14:paraId="03E11C1C" w14:textId="77777777">
      <w:pPr>
        <w:rPr>
          <w:sz w:val="26"/>
          <w:szCs w:val="26"/>
        </w:rPr>
      </w:pPr>
    </w:p>
    <w:sectPr w:rsidSect="00E9602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FB1"/>
    <w:rsid w:val="00016BAC"/>
    <w:rsid w:val="00042BD7"/>
    <w:rsid w:val="00056E25"/>
    <w:rsid w:val="000749C4"/>
    <w:rsid w:val="000844FE"/>
    <w:rsid w:val="000B4D2C"/>
    <w:rsid w:val="000D5142"/>
    <w:rsid w:val="000D55A3"/>
    <w:rsid w:val="000F345E"/>
    <w:rsid w:val="00101485"/>
    <w:rsid w:val="00107059"/>
    <w:rsid w:val="00123A71"/>
    <w:rsid w:val="00125469"/>
    <w:rsid w:val="00130D65"/>
    <w:rsid w:val="001407E8"/>
    <w:rsid w:val="00152F59"/>
    <w:rsid w:val="00156757"/>
    <w:rsid w:val="00171664"/>
    <w:rsid w:val="00180291"/>
    <w:rsid w:val="001938E9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05054"/>
    <w:rsid w:val="003223E9"/>
    <w:rsid w:val="00331FEC"/>
    <w:rsid w:val="003655FA"/>
    <w:rsid w:val="00370FF1"/>
    <w:rsid w:val="003A1ADF"/>
    <w:rsid w:val="003C4262"/>
    <w:rsid w:val="003E2A95"/>
    <w:rsid w:val="00415DC6"/>
    <w:rsid w:val="0042500C"/>
    <w:rsid w:val="00436765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78FF"/>
    <w:rsid w:val="004C5A18"/>
    <w:rsid w:val="004F74FB"/>
    <w:rsid w:val="0051617B"/>
    <w:rsid w:val="00554328"/>
    <w:rsid w:val="005B04BE"/>
    <w:rsid w:val="005B2DCD"/>
    <w:rsid w:val="005C16AC"/>
    <w:rsid w:val="005F02A4"/>
    <w:rsid w:val="00600D04"/>
    <w:rsid w:val="00603142"/>
    <w:rsid w:val="0064111F"/>
    <w:rsid w:val="00644D6D"/>
    <w:rsid w:val="0068078A"/>
    <w:rsid w:val="00694E9A"/>
    <w:rsid w:val="006A20EE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8245B5"/>
    <w:rsid w:val="00877B33"/>
    <w:rsid w:val="008B6103"/>
    <w:rsid w:val="008D3320"/>
    <w:rsid w:val="008D3B47"/>
    <w:rsid w:val="008F0C9C"/>
    <w:rsid w:val="00923E10"/>
    <w:rsid w:val="00942B23"/>
    <w:rsid w:val="00946FBA"/>
    <w:rsid w:val="00964571"/>
    <w:rsid w:val="009A2252"/>
    <w:rsid w:val="009B15A0"/>
    <w:rsid w:val="009C512B"/>
    <w:rsid w:val="009E51AB"/>
    <w:rsid w:val="00A00EFA"/>
    <w:rsid w:val="00A02FE4"/>
    <w:rsid w:val="00A607D9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A6176"/>
    <w:rsid w:val="00DC0A2B"/>
    <w:rsid w:val="00DC1810"/>
    <w:rsid w:val="00DC1FBE"/>
    <w:rsid w:val="00E143EE"/>
    <w:rsid w:val="00E335EA"/>
    <w:rsid w:val="00E51A9C"/>
    <w:rsid w:val="00E66306"/>
    <w:rsid w:val="00E96028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2D58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A28F80-8437-476E-9AEA-454C35D9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